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7C" w:rsidRPr="0010427C" w:rsidRDefault="0010427C" w:rsidP="0010427C">
      <w:pPr>
        <w:pStyle w:val="NormalWeb"/>
        <w:shd w:val="clear" w:color="auto" w:fill="F9F9F9"/>
        <w:spacing w:before="240" w:beforeAutospacing="0" w:after="240" w:afterAutospacing="0"/>
        <w:jc w:val="center"/>
        <w:rPr>
          <w:rFonts w:ascii="Arial Narrow" w:hAnsi="Arial Narrow"/>
          <w:color w:val="111111"/>
        </w:rPr>
      </w:pPr>
      <w:r w:rsidRPr="0010427C">
        <w:rPr>
          <w:rStyle w:val="Forte"/>
          <w:rFonts w:ascii="Arial Narrow" w:hAnsi="Arial Narrow"/>
          <w:color w:val="111111"/>
        </w:rPr>
        <w:t>FOLHA DE ROSTO</w:t>
      </w:r>
    </w:p>
    <w:p w:rsidR="00DA0903" w:rsidRPr="0010427C" w:rsidRDefault="0010427C" w:rsidP="0010427C">
      <w:pPr>
        <w:jc w:val="center"/>
        <w:rPr>
          <w:rFonts w:ascii="Arial Narrow" w:hAnsi="Arial Narrow"/>
          <w:b/>
          <w:sz w:val="28"/>
          <w:szCs w:val="24"/>
        </w:rPr>
      </w:pPr>
      <w:r w:rsidRPr="0010427C">
        <w:rPr>
          <w:rFonts w:ascii="Arial Narrow" w:hAnsi="Arial Narrow"/>
          <w:b/>
          <w:sz w:val="28"/>
          <w:szCs w:val="24"/>
        </w:rPr>
        <w:t xml:space="preserve">Título: Estimulação Magnética </w:t>
      </w:r>
      <w:proofErr w:type="spellStart"/>
      <w:r w:rsidRPr="0010427C">
        <w:rPr>
          <w:rFonts w:ascii="Arial Narrow" w:hAnsi="Arial Narrow"/>
          <w:b/>
          <w:sz w:val="28"/>
          <w:szCs w:val="24"/>
        </w:rPr>
        <w:t>Transcraniana</w:t>
      </w:r>
      <w:proofErr w:type="spellEnd"/>
      <w:r w:rsidRPr="0010427C">
        <w:rPr>
          <w:rFonts w:ascii="Arial Narrow" w:hAnsi="Arial Narrow"/>
          <w:b/>
          <w:sz w:val="28"/>
          <w:szCs w:val="24"/>
        </w:rPr>
        <w:t xml:space="preserve"> – EMT</w:t>
      </w:r>
    </w:p>
    <w:p w:rsidR="0010427C" w:rsidRPr="0010427C" w:rsidRDefault="0010427C" w:rsidP="0010427C">
      <w:pPr>
        <w:jc w:val="center"/>
        <w:rPr>
          <w:rFonts w:ascii="Arial Narrow" w:hAnsi="Arial Narrow"/>
          <w:sz w:val="24"/>
          <w:szCs w:val="24"/>
        </w:rPr>
      </w:pPr>
      <w:r w:rsidRPr="0010427C">
        <w:rPr>
          <w:rFonts w:ascii="Arial Narrow" w:hAnsi="Arial Narrow"/>
          <w:sz w:val="24"/>
          <w:szCs w:val="24"/>
        </w:rPr>
        <w:t xml:space="preserve">Transcranial </w:t>
      </w:r>
      <w:proofErr w:type="spellStart"/>
      <w:r w:rsidRPr="0010427C">
        <w:rPr>
          <w:rFonts w:ascii="Arial Narrow" w:hAnsi="Arial Narrow"/>
          <w:sz w:val="24"/>
          <w:szCs w:val="24"/>
        </w:rPr>
        <w:t>Magnetic</w:t>
      </w:r>
      <w:proofErr w:type="spellEnd"/>
      <w:r w:rsidRPr="0010427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0427C">
        <w:rPr>
          <w:rFonts w:ascii="Arial Narrow" w:hAnsi="Arial Narrow"/>
          <w:sz w:val="24"/>
          <w:szCs w:val="24"/>
        </w:rPr>
        <w:t>Stimulation</w:t>
      </w:r>
      <w:proofErr w:type="spellEnd"/>
      <w:r w:rsidRPr="0010427C">
        <w:rPr>
          <w:rFonts w:ascii="Arial Narrow" w:hAnsi="Arial Narrow"/>
          <w:sz w:val="24"/>
          <w:szCs w:val="24"/>
        </w:rPr>
        <w:t xml:space="preserve"> – TMS</w:t>
      </w:r>
    </w:p>
    <w:p w:rsidR="0010427C" w:rsidRPr="0010427C" w:rsidRDefault="0010427C" w:rsidP="0010427C">
      <w:pPr>
        <w:jc w:val="center"/>
        <w:rPr>
          <w:rFonts w:ascii="Arial Narrow" w:hAnsi="Arial Narrow"/>
          <w:sz w:val="24"/>
          <w:szCs w:val="24"/>
        </w:rPr>
      </w:pPr>
      <w:proofErr w:type="spellStart"/>
      <w:r w:rsidRPr="0010427C">
        <w:rPr>
          <w:rFonts w:ascii="Arial Narrow" w:hAnsi="Arial Narrow"/>
          <w:sz w:val="24"/>
          <w:szCs w:val="24"/>
        </w:rPr>
        <w:t>Estimulación</w:t>
      </w:r>
      <w:proofErr w:type="spellEnd"/>
      <w:r w:rsidRPr="0010427C">
        <w:rPr>
          <w:rFonts w:ascii="Arial Narrow" w:hAnsi="Arial Narrow"/>
          <w:sz w:val="24"/>
          <w:szCs w:val="24"/>
        </w:rPr>
        <w:t xml:space="preserve"> Magnética </w:t>
      </w:r>
      <w:proofErr w:type="spellStart"/>
      <w:r w:rsidRPr="0010427C">
        <w:rPr>
          <w:rFonts w:ascii="Arial Narrow" w:hAnsi="Arial Narrow"/>
          <w:sz w:val="24"/>
          <w:szCs w:val="24"/>
        </w:rPr>
        <w:t>Transcraneal</w:t>
      </w:r>
      <w:proofErr w:type="spellEnd"/>
      <w:r w:rsidRPr="0010427C">
        <w:rPr>
          <w:rFonts w:ascii="Arial Narrow" w:hAnsi="Arial Narrow"/>
          <w:sz w:val="24"/>
          <w:szCs w:val="24"/>
        </w:rPr>
        <w:t xml:space="preserve"> – EMT</w:t>
      </w:r>
    </w:p>
    <w:p w:rsidR="0010427C" w:rsidRPr="006F5D90" w:rsidRDefault="0010427C" w:rsidP="0010427C">
      <w:pPr>
        <w:jc w:val="center"/>
        <w:rPr>
          <w:rFonts w:ascii="Arial Narrow" w:hAnsi="Arial Narrow"/>
          <w:sz w:val="28"/>
          <w:szCs w:val="24"/>
        </w:rPr>
      </w:pPr>
      <w:r w:rsidRPr="006F5D90">
        <w:rPr>
          <w:rFonts w:ascii="Arial Narrow" w:hAnsi="Arial Narrow"/>
          <w:sz w:val="28"/>
          <w:szCs w:val="24"/>
        </w:rPr>
        <w:t xml:space="preserve">Autores: </w:t>
      </w:r>
      <w:r w:rsidRPr="006F5D90">
        <w:rPr>
          <w:rFonts w:ascii="Arial Narrow" w:hAnsi="Arial Narrow"/>
          <w:b/>
          <w:sz w:val="28"/>
          <w:szCs w:val="24"/>
        </w:rPr>
        <w:t>Bianca B. Bellini</w:t>
      </w:r>
      <w:r w:rsidRPr="006F5D90">
        <w:rPr>
          <w:rFonts w:ascii="Arial Narrow" w:hAnsi="Arial Narrow"/>
          <w:sz w:val="28"/>
          <w:szCs w:val="24"/>
        </w:rPr>
        <w:t xml:space="preserve"> e </w:t>
      </w:r>
      <w:r w:rsidRPr="006F5D90">
        <w:rPr>
          <w:rFonts w:ascii="Arial Narrow" w:hAnsi="Arial Narrow"/>
          <w:b/>
          <w:sz w:val="28"/>
          <w:szCs w:val="24"/>
        </w:rPr>
        <w:t xml:space="preserve">Marco Antonio </w:t>
      </w:r>
      <w:proofErr w:type="spellStart"/>
      <w:r w:rsidRPr="006F5D90">
        <w:rPr>
          <w:rFonts w:ascii="Arial Narrow" w:hAnsi="Arial Narrow"/>
          <w:b/>
          <w:sz w:val="28"/>
          <w:szCs w:val="24"/>
        </w:rPr>
        <w:t>Marcolin</w:t>
      </w:r>
      <w:proofErr w:type="spellEnd"/>
    </w:p>
    <w:p w:rsidR="0010427C" w:rsidRDefault="00870647" w:rsidP="0010427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Clínica </w:t>
      </w:r>
      <w:proofErr w:type="spellStart"/>
      <w:r>
        <w:rPr>
          <w:rFonts w:ascii="Arial Narrow" w:hAnsi="Arial Narrow"/>
          <w:sz w:val="24"/>
          <w:szCs w:val="24"/>
        </w:rPr>
        <w:t>Marcolin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r w:rsidR="0010427C" w:rsidRPr="0010427C">
        <w:rPr>
          <w:rFonts w:ascii="Arial Narrow" w:hAnsi="Arial Narrow"/>
          <w:sz w:val="24"/>
          <w:szCs w:val="24"/>
        </w:rPr>
        <w:t>São Paulo – SP, Brasil</w:t>
      </w:r>
    </w:p>
    <w:p w:rsidR="006F5D90" w:rsidRPr="0010427C" w:rsidRDefault="006F5D90" w:rsidP="0010427C">
      <w:pPr>
        <w:jc w:val="center"/>
        <w:rPr>
          <w:rFonts w:ascii="Arial Narrow" w:hAnsi="Arial Narrow"/>
          <w:sz w:val="24"/>
          <w:szCs w:val="24"/>
        </w:rPr>
      </w:pPr>
    </w:p>
    <w:p w:rsidR="0010427C" w:rsidRDefault="0010427C" w:rsidP="0010427C">
      <w:pPr>
        <w:pStyle w:val="NormalWeb"/>
        <w:jc w:val="both"/>
        <w:rPr>
          <w:rFonts w:ascii="Arial Narrow" w:hAnsi="Arial Narrow" w:cs="Arial"/>
        </w:rPr>
      </w:pPr>
      <w:r w:rsidRPr="0010427C">
        <w:rPr>
          <w:rFonts w:ascii="Arial Narrow" w:hAnsi="Arial Narrow" w:cs="Arial"/>
        </w:rPr>
        <w:t xml:space="preserve">O </w:t>
      </w:r>
      <w:r w:rsidRPr="0010427C">
        <w:rPr>
          <w:rFonts w:ascii="Arial Narrow" w:hAnsi="Arial Narrow" w:cs="Arial"/>
          <w:b/>
        </w:rPr>
        <w:t xml:space="preserve">Prof. Dr. Marco Antonio </w:t>
      </w:r>
      <w:proofErr w:type="spellStart"/>
      <w:r w:rsidRPr="0010427C">
        <w:rPr>
          <w:rFonts w:ascii="Arial Narrow" w:hAnsi="Arial Narrow" w:cs="Arial"/>
          <w:b/>
        </w:rPr>
        <w:t>Marcolin</w:t>
      </w:r>
      <w:proofErr w:type="spellEnd"/>
      <w:r w:rsidRPr="0010427C">
        <w:rPr>
          <w:rFonts w:ascii="Arial Narrow" w:hAnsi="Arial Narrow" w:cs="Arial"/>
        </w:rPr>
        <w:t xml:space="preserve"> é psiquiatra formado pela UNIFESP. </w:t>
      </w:r>
      <w:proofErr w:type="spellStart"/>
      <w:r w:rsidRPr="0010427C">
        <w:rPr>
          <w:rFonts w:ascii="Arial Narrow" w:hAnsi="Arial Narrow" w:cs="Arial"/>
          <w:lang w:val="en-US"/>
        </w:rPr>
        <w:t>Completou</w:t>
      </w:r>
      <w:proofErr w:type="spellEnd"/>
      <w:r w:rsidRPr="0010427C">
        <w:rPr>
          <w:rFonts w:ascii="Arial Narrow" w:hAnsi="Arial Narrow" w:cs="Arial"/>
          <w:lang w:val="en-US"/>
        </w:rPr>
        <w:t xml:space="preserve"> o </w:t>
      </w:r>
      <w:r w:rsidRPr="0010427C">
        <w:rPr>
          <w:rStyle w:val="nfase"/>
          <w:rFonts w:ascii="Arial Narrow" w:hAnsi="Arial Narrow" w:cs="Arial"/>
          <w:lang w:val="en-US"/>
        </w:rPr>
        <w:t>Master</w:t>
      </w:r>
      <w:r w:rsidRPr="0010427C">
        <w:rPr>
          <w:rFonts w:ascii="Arial Narrow" w:hAnsi="Arial Narrow" w:cs="Arial"/>
          <w:lang w:val="en-US"/>
        </w:rPr>
        <w:t xml:space="preserve"> e </w:t>
      </w:r>
      <w:r w:rsidRPr="0010427C">
        <w:rPr>
          <w:rStyle w:val="nfase"/>
          <w:rFonts w:ascii="Arial Narrow" w:hAnsi="Arial Narrow" w:cs="Arial"/>
          <w:lang w:val="en-US"/>
        </w:rPr>
        <w:t>PhD</w:t>
      </w:r>
      <w:r w:rsidRPr="0010427C">
        <w:rPr>
          <w:rFonts w:ascii="Arial Narrow" w:hAnsi="Arial Narrow" w:cs="Arial"/>
          <w:lang w:val="en-US"/>
        </w:rPr>
        <w:t xml:space="preserve"> </w:t>
      </w:r>
      <w:proofErr w:type="spellStart"/>
      <w:proofErr w:type="gramStart"/>
      <w:r w:rsidRPr="0010427C">
        <w:rPr>
          <w:rFonts w:ascii="Arial Narrow" w:hAnsi="Arial Narrow" w:cs="Arial"/>
          <w:lang w:val="en-US"/>
        </w:rPr>
        <w:t>pela</w:t>
      </w:r>
      <w:proofErr w:type="spellEnd"/>
      <w:proofErr w:type="gramEnd"/>
      <w:r w:rsidRPr="0010427C">
        <w:rPr>
          <w:rFonts w:ascii="Arial Narrow" w:hAnsi="Arial Narrow" w:cs="Arial"/>
          <w:lang w:val="en-US"/>
        </w:rPr>
        <w:t xml:space="preserve"> </w:t>
      </w:r>
      <w:r w:rsidRPr="0010427C">
        <w:rPr>
          <w:rStyle w:val="nfase"/>
          <w:rFonts w:ascii="Arial Narrow" w:hAnsi="Arial Narrow" w:cs="Arial"/>
          <w:lang w:val="en-US"/>
        </w:rPr>
        <w:t>University of Illinois at Chicago</w:t>
      </w:r>
      <w:r w:rsidRPr="0010427C">
        <w:rPr>
          <w:rFonts w:ascii="Arial Narrow" w:hAnsi="Arial Narrow" w:cs="Arial"/>
          <w:lang w:val="en-US"/>
        </w:rPr>
        <w:t xml:space="preserve"> (EUA). </w:t>
      </w:r>
      <w:proofErr w:type="spellStart"/>
      <w:r w:rsidRPr="0010427C">
        <w:rPr>
          <w:rFonts w:ascii="Arial Narrow" w:hAnsi="Arial Narrow" w:cs="Arial"/>
        </w:rPr>
        <w:t>Pós-doutorado</w:t>
      </w:r>
      <w:proofErr w:type="spellEnd"/>
      <w:r w:rsidRPr="0010427C">
        <w:rPr>
          <w:rFonts w:ascii="Arial Narrow" w:hAnsi="Arial Narrow" w:cs="Arial"/>
        </w:rPr>
        <w:t xml:space="preserve"> pela UNICAMP. Foi o fundador do Serviço de Estimulação Magnética </w:t>
      </w:r>
      <w:proofErr w:type="spellStart"/>
      <w:r w:rsidRPr="0010427C">
        <w:rPr>
          <w:rFonts w:ascii="Arial Narrow" w:hAnsi="Arial Narrow" w:cs="Arial"/>
        </w:rPr>
        <w:t>Transcraniana</w:t>
      </w:r>
      <w:proofErr w:type="spellEnd"/>
      <w:r w:rsidRPr="0010427C">
        <w:rPr>
          <w:rFonts w:ascii="Arial Narrow" w:hAnsi="Arial Narrow" w:cs="Arial"/>
        </w:rPr>
        <w:t xml:space="preserve"> do Instituto de Psiquiatria do Hospital das Clinicas da Faculdade de Medicina da USP. </w:t>
      </w:r>
      <w:proofErr w:type="gramStart"/>
      <w:r w:rsidRPr="0010427C">
        <w:rPr>
          <w:rFonts w:ascii="Arial Narrow" w:hAnsi="Arial Narrow" w:cs="Arial"/>
        </w:rPr>
        <w:t>Implementou</w:t>
      </w:r>
      <w:proofErr w:type="gramEnd"/>
      <w:r w:rsidRPr="0010427C">
        <w:rPr>
          <w:rFonts w:ascii="Arial Narrow" w:hAnsi="Arial Narrow" w:cs="Arial"/>
        </w:rPr>
        <w:t xml:space="preserve"> a aprovação da EMT junto ao Conselho Federal de Medicina e junto à Associação Médica Brasileira. Atuou como professor e orientador de pós-graduação.</w:t>
      </w:r>
    </w:p>
    <w:p w:rsidR="006F5D90" w:rsidRPr="0010427C" w:rsidRDefault="006F5D90" w:rsidP="0010427C">
      <w:pPr>
        <w:pStyle w:val="NormalWeb"/>
        <w:jc w:val="both"/>
        <w:rPr>
          <w:rFonts w:ascii="Arial Narrow" w:hAnsi="Arial Narrow" w:cs="Arial"/>
        </w:rPr>
      </w:pPr>
    </w:p>
    <w:p w:rsidR="0010427C" w:rsidRPr="0010427C" w:rsidRDefault="0010427C" w:rsidP="0010427C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val="pt-PT"/>
        </w:rPr>
      </w:pPr>
      <w:r w:rsidRPr="0010427C">
        <w:rPr>
          <w:rFonts w:ascii="Arial Narrow" w:hAnsi="Arial Narrow" w:cs="Arial"/>
          <w:sz w:val="24"/>
          <w:szCs w:val="24"/>
        </w:rPr>
        <w:t xml:space="preserve">A </w:t>
      </w:r>
      <w:r w:rsidRPr="0010427C">
        <w:rPr>
          <w:rFonts w:ascii="Arial Narrow" w:hAnsi="Arial Narrow" w:cs="Arial"/>
          <w:b/>
          <w:sz w:val="24"/>
          <w:szCs w:val="24"/>
        </w:rPr>
        <w:t>Dra. Bianca B. Bellini</w:t>
      </w:r>
      <w:r w:rsidRPr="0010427C">
        <w:rPr>
          <w:rFonts w:ascii="Arial Narrow" w:hAnsi="Arial Narrow" w:cs="Arial"/>
          <w:sz w:val="24"/>
          <w:szCs w:val="24"/>
        </w:rPr>
        <w:t xml:space="preserve"> cursou residência em Psiquiatria no Conjunto Hospitalar do </w:t>
      </w:r>
      <w:proofErr w:type="spellStart"/>
      <w:r w:rsidRPr="0010427C">
        <w:rPr>
          <w:rFonts w:ascii="Arial Narrow" w:hAnsi="Arial Narrow" w:cs="Arial"/>
          <w:sz w:val="24"/>
          <w:szCs w:val="24"/>
        </w:rPr>
        <w:t>Mandaqui</w:t>
      </w:r>
      <w:proofErr w:type="spellEnd"/>
      <w:r w:rsidRPr="0010427C">
        <w:rPr>
          <w:rFonts w:ascii="Arial Narrow" w:hAnsi="Arial Narrow" w:cs="Arial"/>
          <w:sz w:val="24"/>
          <w:szCs w:val="24"/>
        </w:rPr>
        <w:t xml:space="preserve">.  Certificada pela </w:t>
      </w:r>
      <w:proofErr w:type="spellStart"/>
      <w:r w:rsidRPr="0010427C">
        <w:rPr>
          <w:rFonts w:ascii="Arial Narrow" w:hAnsi="Arial Narrow" w:cs="Arial"/>
          <w:bCs/>
          <w:i/>
          <w:sz w:val="24"/>
          <w:szCs w:val="24"/>
        </w:rPr>
        <w:t>Université</w:t>
      </w:r>
      <w:proofErr w:type="spellEnd"/>
      <w:r w:rsidRPr="0010427C">
        <w:rPr>
          <w:rFonts w:ascii="Arial Narrow" w:hAnsi="Arial Narrow" w:cs="Arial"/>
          <w:bCs/>
          <w:i/>
          <w:sz w:val="24"/>
          <w:szCs w:val="24"/>
        </w:rPr>
        <w:t xml:space="preserve"> Paris VII</w:t>
      </w:r>
      <w:r w:rsidRPr="0010427C">
        <w:rPr>
          <w:rFonts w:ascii="Arial Narrow" w:hAnsi="Arial Narrow" w:cs="Arial"/>
          <w:bCs/>
          <w:sz w:val="24"/>
          <w:szCs w:val="24"/>
        </w:rPr>
        <w:t xml:space="preserve"> com </w:t>
      </w:r>
      <w:r w:rsidRPr="0010427C">
        <w:rPr>
          <w:rFonts w:ascii="Arial Narrow" w:eastAsia="Calibri" w:hAnsi="Arial Narrow" w:cs="Arial"/>
          <w:i/>
          <w:sz w:val="24"/>
          <w:szCs w:val="24"/>
          <w:lang w:val="pt-PT"/>
        </w:rPr>
        <w:t>Attestation de Formation Spécialisée Approfondie</w:t>
      </w:r>
      <w:r w:rsidRPr="0010427C">
        <w:rPr>
          <w:rFonts w:ascii="Arial Narrow" w:eastAsia="Calibri" w:hAnsi="Arial Narrow" w:cs="Arial"/>
          <w:sz w:val="24"/>
          <w:szCs w:val="24"/>
          <w:lang w:val="pt-PT"/>
        </w:rPr>
        <w:t xml:space="preserve"> (AFSA)</w:t>
      </w:r>
      <w:r w:rsidRPr="0010427C">
        <w:rPr>
          <w:rFonts w:ascii="Arial Narrow" w:hAnsi="Arial Narrow" w:cs="Arial"/>
          <w:sz w:val="24"/>
          <w:szCs w:val="24"/>
          <w:lang w:val="pt-PT"/>
        </w:rPr>
        <w:t xml:space="preserve">. Iniciou-se no domínio da Estimulação </w:t>
      </w:r>
      <w:r w:rsidRPr="0010427C">
        <w:rPr>
          <w:rFonts w:ascii="Arial Narrow" w:hAnsi="Arial Narrow" w:cs="Arial"/>
          <w:sz w:val="24"/>
          <w:szCs w:val="24"/>
        </w:rPr>
        <w:t xml:space="preserve">Magnética </w:t>
      </w:r>
      <w:proofErr w:type="spellStart"/>
      <w:r w:rsidRPr="0010427C">
        <w:rPr>
          <w:rFonts w:ascii="Arial Narrow" w:hAnsi="Arial Narrow" w:cs="Arial"/>
          <w:sz w:val="24"/>
          <w:szCs w:val="24"/>
        </w:rPr>
        <w:t>Transcraniana</w:t>
      </w:r>
      <w:proofErr w:type="spellEnd"/>
      <w:r w:rsidRPr="0010427C">
        <w:rPr>
          <w:rFonts w:ascii="Arial Narrow" w:hAnsi="Arial Narrow" w:cs="Arial"/>
          <w:sz w:val="24"/>
          <w:szCs w:val="24"/>
        </w:rPr>
        <w:t xml:space="preserve"> </w:t>
      </w:r>
      <w:r w:rsidRPr="0010427C">
        <w:rPr>
          <w:rFonts w:ascii="Arial Narrow" w:eastAsia="Calibri" w:hAnsi="Arial Narrow" w:cs="Arial"/>
          <w:sz w:val="24"/>
          <w:szCs w:val="24"/>
        </w:rPr>
        <w:t xml:space="preserve">no </w:t>
      </w:r>
      <w:r w:rsidRPr="0010427C">
        <w:rPr>
          <w:rFonts w:ascii="Arial Narrow" w:hAnsi="Arial Narrow" w:cs="Arial"/>
          <w:i/>
          <w:sz w:val="24"/>
          <w:szCs w:val="24"/>
        </w:rPr>
        <w:t xml:space="preserve">Centre </w:t>
      </w:r>
      <w:proofErr w:type="spellStart"/>
      <w:r w:rsidRPr="0010427C">
        <w:rPr>
          <w:rFonts w:ascii="Arial Narrow" w:hAnsi="Arial Narrow" w:cs="Arial"/>
          <w:i/>
          <w:sz w:val="24"/>
          <w:szCs w:val="24"/>
        </w:rPr>
        <w:t>Hospitalier</w:t>
      </w:r>
      <w:proofErr w:type="spellEnd"/>
      <w:r w:rsidRPr="0010427C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10427C">
        <w:rPr>
          <w:rFonts w:ascii="Arial Narrow" w:hAnsi="Arial Narrow" w:cs="Arial"/>
          <w:i/>
          <w:sz w:val="24"/>
          <w:szCs w:val="24"/>
        </w:rPr>
        <w:t>Sainte-Anne</w:t>
      </w:r>
      <w:proofErr w:type="spellEnd"/>
      <w:r w:rsidRPr="0010427C">
        <w:rPr>
          <w:rFonts w:ascii="Arial Narrow" w:hAnsi="Arial Narrow" w:cs="Arial"/>
          <w:i/>
          <w:sz w:val="24"/>
          <w:szCs w:val="24"/>
        </w:rPr>
        <w:t>.</w:t>
      </w:r>
      <w:r w:rsidRPr="0010427C">
        <w:rPr>
          <w:rFonts w:ascii="Arial Narrow" w:hAnsi="Arial Narrow" w:cs="Arial"/>
          <w:sz w:val="24"/>
          <w:szCs w:val="24"/>
        </w:rPr>
        <w:t xml:space="preserve"> </w:t>
      </w:r>
      <w:r w:rsidRPr="0010427C">
        <w:rPr>
          <w:rFonts w:ascii="Arial Narrow" w:hAnsi="Arial Narrow" w:cs="Arial"/>
          <w:sz w:val="24"/>
          <w:szCs w:val="24"/>
          <w:lang w:val="pt-PT"/>
        </w:rPr>
        <w:t xml:space="preserve">Laborou junto ao o Prof. Marcolin no Serviço </w:t>
      </w:r>
      <w:r w:rsidRPr="0010427C">
        <w:rPr>
          <w:rFonts w:ascii="Arial Narrow" w:hAnsi="Arial Narrow" w:cs="Arial"/>
          <w:sz w:val="24"/>
          <w:szCs w:val="24"/>
        </w:rPr>
        <w:t xml:space="preserve">de EMT do Instituto de Psiquiatria do Hospital das Clinicas (FMUSP) entre 2006 e 2013, desempenhando atividades de pesquisa nesta área. No presente atua na Clinica </w:t>
      </w:r>
      <w:proofErr w:type="spellStart"/>
      <w:r w:rsidRPr="0010427C">
        <w:rPr>
          <w:rFonts w:ascii="Arial Narrow" w:hAnsi="Arial Narrow" w:cs="Arial"/>
          <w:sz w:val="24"/>
          <w:szCs w:val="24"/>
        </w:rPr>
        <w:t>Marcolin</w:t>
      </w:r>
      <w:proofErr w:type="spellEnd"/>
      <w:r w:rsidRPr="0010427C">
        <w:rPr>
          <w:rFonts w:ascii="Arial Narrow" w:hAnsi="Arial Narrow" w:cs="Arial"/>
          <w:sz w:val="24"/>
          <w:szCs w:val="24"/>
        </w:rPr>
        <w:t>, em EMT e atendimento clínico em Psiquiatria.</w:t>
      </w:r>
    </w:p>
    <w:p w:rsidR="0010427C" w:rsidRPr="0010427C" w:rsidRDefault="0010427C">
      <w:pPr>
        <w:rPr>
          <w:rFonts w:ascii="Arial Narrow" w:hAnsi="Arial Narrow"/>
          <w:sz w:val="24"/>
          <w:szCs w:val="24"/>
          <w:lang w:val="pt-PT"/>
        </w:rPr>
      </w:pPr>
    </w:p>
    <w:p w:rsidR="0010427C" w:rsidRDefault="0010427C" w:rsidP="006F5D90">
      <w:pPr>
        <w:jc w:val="center"/>
        <w:rPr>
          <w:rFonts w:ascii="Arial Narrow" w:hAnsi="Arial Narrow"/>
          <w:sz w:val="24"/>
          <w:szCs w:val="24"/>
        </w:rPr>
      </w:pPr>
      <w:r w:rsidRPr="0010427C">
        <w:rPr>
          <w:rFonts w:ascii="Arial Narrow" w:hAnsi="Arial Narrow"/>
          <w:sz w:val="24"/>
          <w:szCs w:val="24"/>
        </w:rPr>
        <w:t xml:space="preserve">Contato com os autores: </w:t>
      </w:r>
      <w:hyperlink r:id="rId5" w:history="1">
        <w:r w:rsidRPr="0010427C">
          <w:rPr>
            <w:rStyle w:val="Hyperlink"/>
            <w:rFonts w:ascii="Arial Narrow" w:hAnsi="Arial Narrow"/>
            <w:sz w:val="24"/>
            <w:szCs w:val="24"/>
          </w:rPr>
          <w:t>contato@clinicamarcolin.com.br</w:t>
        </w:r>
      </w:hyperlink>
    </w:p>
    <w:p w:rsidR="006F5D90" w:rsidRDefault="006F5D90">
      <w:pPr>
        <w:rPr>
          <w:rFonts w:ascii="Arial Narrow" w:hAnsi="Arial Narrow"/>
          <w:sz w:val="24"/>
          <w:szCs w:val="24"/>
        </w:rPr>
      </w:pPr>
    </w:p>
    <w:p w:rsidR="0010427C" w:rsidRPr="0010427C" w:rsidRDefault="0010427C" w:rsidP="006F5D90">
      <w:pPr>
        <w:jc w:val="both"/>
        <w:rPr>
          <w:rFonts w:ascii="Arial Narrow" w:hAnsi="Arial Narrow"/>
          <w:color w:val="111111"/>
          <w:sz w:val="24"/>
          <w:szCs w:val="24"/>
        </w:rPr>
      </w:pPr>
      <w:r w:rsidRPr="0010427C">
        <w:rPr>
          <w:rFonts w:ascii="Arial Narrow" w:hAnsi="Arial Narrow"/>
          <w:color w:val="111111"/>
          <w:sz w:val="24"/>
          <w:szCs w:val="24"/>
        </w:rPr>
        <w:t>Os autores declaram não haver nenhum interesse profissional ou pessoal que possa gerar conflito de interesses em relação a este manuscrito.</w:t>
      </w:r>
    </w:p>
    <w:p w:rsidR="0010427C" w:rsidRPr="0010427C" w:rsidRDefault="0010427C" w:rsidP="006F5D90">
      <w:pPr>
        <w:jc w:val="both"/>
        <w:rPr>
          <w:rFonts w:ascii="Arial Narrow" w:hAnsi="Arial Narrow"/>
          <w:sz w:val="24"/>
          <w:szCs w:val="24"/>
        </w:rPr>
      </w:pPr>
      <w:r w:rsidRPr="0010427C">
        <w:rPr>
          <w:rFonts w:ascii="Arial Narrow" w:hAnsi="Arial Narrow"/>
          <w:color w:val="111111"/>
          <w:sz w:val="24"/>
          <w:szCs w:val="24"/>
        </w:rPr>
        <w:t>Não houve financiamento para a produção deste artigo</w:t>
      </w:r>
      <w:r>
        <w:rPr>
          <w:rFonts w:ascii="Arial Narrow" w:hAnsi="Arial Narrow"/>
          <w:color w:val="111111"/>
          <w:sz w:val="24"/>
          <w:szCs w:val="24"/>
        </w:rPr>
        <w:t>.</w:t>
      </w:r>
    </w:p>
    <w:p w:rsidR="00DA0903" w:rsidRPr="0010427C" w:rsidRDefault="00DA0903">
      <w:pPr>
        <w:rPr>
          <w:rFonts w:ascii="Arial Narrow" w:hAnsi="Arial Narrow"/>
          <w:sz w:val="24"/>
          <w:szCs w:val="24"/>
        </w:rPr>
      </w:pPr>
    </w:p>
    <w:p w:rsidR="00F86161" w:rsidRPr="0010427C" w:rsidRDefault="00F86161">
      <w:pPr>
        <w:rPr>
          <w:rFonts w:ascii="Arial Narrow" w:hAnsi="Arial Narrow"/>
          <w:sz w:val="24"/>
          <w:szCs w:val="24"/>
          <w:lang w:val="pt-PT"/>
        </w:rPr>
      </w:pPr>
    </w:p>
    <w:sectPr w:rsidR="00F86161" w:rsidRPr="0010427C" w:rsidSect="00E72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23F1B"/>
    <w:multiLevelType w:val="multilevel"/>
    <w:tmpl w:val="BD5E4956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200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161"/>
    <w:rsid w:val="0010427C"/>
    <w:rsid w:val="0058554A"/>
    <w:rsid w:val="006F5D90"/>
    <w:rsid w:val="00720CA4"/>
    <w:rsid w:val="00870647"/>
    <w:rsid w:val="008E310A"/>
    <w:rsid w:val="00A1541B"/>
    <w:rsid w:val="00DA0903"/>
    <w:rsid w:val="00E724F0"/>
    <w:rsid w:val="00F8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86161"/>
    <w:rPr>
      <w:i/>
      <w:iCs/>
    </w:rPr>
  </w:style>
  <w:style w:type="character" w:styleId="Hyperlink">
    <w:name w:val="Hyperlink"/>
    <w:basedOn w:val="Fontepargpadro"/>
    <w:uiPriority w:val="99"/>
    <w:unhideWhenUsed/>
    <w:rsid w:val="00F8616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A0903"/>
    <w:rPr>
      <w:b/>
      <w:bCs/>
    </w:rPr>
  </w:style>
  <w:style w:type="character" w:customStyle="1" w:styleId="apple-converted-space">
    <w:name w:val="apple-converted-space"/>
    <w:basedOn w:val="Fontepargpadro"/>
    <w:rsid w:val="00DA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to@clinicamarcolin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3</cp:revision>
  <dcterms:created xsi:type="dcterms:W3CDTF">2016-06-28T01:04:00Z</dcterms:created>
  <dcterms:modified xsi:type="dcterms:W3CDTF">2016-07-05T19:10:00Z</dcterms:modified>
</cp:coreProperties>
</file>